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13" w:rsidRPr="00A063CC" w:rsidRDefault="003E2813" w:rsidP="003E2813">
      <w:pPr>
        <w:rPr>
          <w:vanish/>
        </w:rPr>
      </w:pPr>
    </w:p>
    <w:p w:rsidR="00A57C59" w:rsidRPr="00A063CC" w:rsidRDefault="00A57C59" w:rsidP="00A57C59">
      <w:pPr>
        <w:pStyle w:val="1"/>
        <w:rPr>
          <w:sz w:val="14"/>
        </w:rPr>
      </w:pPr>
      <w:r w:rsidRPr="00A063CC">
        <w:rPr>
          <w:rFonts w:hint="eastAsia"/>
          <w:sz w:val="18"/>
        </w:rPr>
        <w:t>統一書式</w:t>
      </w:r>
      <w:r w:rsidRPr="00A063CC">
        <w:rPr>
          <w:rFonts w:hint="eastAsia"/>
          <w:sz w:val="18"/>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992"/>
        <w:gridCol w:w="3604"/>
      </w:tblGrid>
      <w:tr w:rsidR="00A57C59" w:rsidRPr="00A063CC" w:rsidTr="00E80C26">
        <w:trPr>
          <w:trHeight w:hRule="exact" w:val="284"/>
        </w:trPr>
        <w:tc>
          <w:tcPr>
            <w:tcW w:w="4786" w:type="dxa"/>
            <w:tcBorders>
              <w:top w:val="nil"/>
              <w:left w:val="nil"/>
              <w:bottom w:val="nil"/>
              <w:right w:val="single" w:sz="12" w:space="0" w:color="auto"/>
            </w:tcBorders>
            <w:vAlign w:val="center"/>
          </w:tcPr>
          <w:p w:rsidR="00A57C59" w:rsidRPr="00A063CC" w:rsidRDefault="00A57C59" w:rsidP="00A57C59">
            <w:pPr>
              <w:autoSpaceDE w:val="0"/>
              <w:autoSpaceDN w:val="0"/>
              <w:snapToGrid w:val="0"/>
              <w:rPr>
                <w:rFonts w:hAnsi="ＭＳ ゴシック"/>
                <w:sz w:val="18"/>
                <w:szCs w:val="18"/>
              </w:rPr>
            </w:pPr>
          </w:p>
        </w:tc>
        <w:tc>
          <w:tcPr>
            <w:tcW w:w="992" w:type="dxa"/>
            <w:tcBorders>
              <w:top w:val="single" w:sz="12" w:space="0" w:color="auto"/>
              <w:left w:val="single" w:sz="12" w:space="0" w:color="auto"/>
              <w:bottom w:val="single" w:sz="8" w:space="0" w:color="auto"/>
            </w:tcBorders>
            <w:vAlign w:val="center"/>
          </w:tcPr>
          <w:p w:rsidR="00A57C59" w:rsidRPr="00A063CC" w:rsidRDefault="00A57C59" w:rsidP="00A57C59">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04" w:type="dxa"/>
            <w:tcBorders>
              <w:top w:val="single" w:sz="12" w:space="0" w:color="auto"/>
              <w:bottom w:val="single" w:sz="8" w:space="0" w:color="auto"/>
              <w:right w:val="single" w:sz="12" w:space="0" w:color="auto"/>
            </w:tcBorders>
            <w:vAlign w:val="center"/>
          </w:tcPr>
          <w:p w:rsidR="00A57C59" w:rsidRPr="00A063CC" w:rsidRDefault="00A57C59" w:rsidP="00A57C59">
            <w:pPr>
              <w:autoSpaceDE w:val="0"/>
              <w:autoSpaceDN w:val="0"/>
              <w:snapToGrid w:val="0"/>
              <w:rPr>
                <w:rFonts w:hAnsi="ＭＳ ゴシック"/>
                <w:sz w:val="18"/>
                <w:szCs w:val="18"/>
              </w:rPr>
            </w:pPr>
          </w:p>
        </w:tc>
      </w:tr>
      <w:tr w:rsidR="00A57C59" w:rsidRPr="00A063CC" w:rsidTr="00E80C26">
        <w:trPr>
          <w:trHeight w:hRule="exact" w:val="284"/>
        </w:trPr>
        <w:tc>
          <w:tcPr>
            <w:tcW w:w="4786" w:type="dxa"/>
            <w:tcBorders>
              <w:top w:val="nil"/>
              <w:left w:val="nil"/>
              <w:bottom w:val="nil"/>
              <w:right w:val="single" w:sz="12" w:space="0" w:color="auto"/>
            </w:tcBorders>
            <w:vAlign w:val="center"/>
          </w:tcPr>
          <w:p w:rsidR="00A57C59" w:rsidRPr="00A063CC" w:rsidRDefault="00A57C59" w:rsidP="00A57C59">
            <w:pPr>
              <w:autoSpaceDE w:val="0"/>
              <w:autoSpaceDN w:val="0"/>
              <w:snapToGrid w:val="0"/>
              <w:rPr>
                <w:rFonts w:hAnsi="ＭＳ ゴシック"/>
                <w:sz w:val="20"/>
                <w:szCs w:val="20"/>
              </w:rPr>
            </w:pPr>
          </w:p>
        </w:tc>
        <w:tc>
          <w:tcPr>
            <w:tcW w:w="992" w:type="dxa"/>
            <w:vMerge w:val="restart"/>
            <w:tcBorders>
              <w:top w:val="single" w:sz="8" w:space="0" w:color="auto"/>
              <w:left w:val="single" w:sz="12" w:space="0" w:color="auto"/>
            </w:tcBorders>
            <w:vAlign w:val="center"/>
          </w:tcPr>
          <w:p w:rsidR="00A57C59" w:rsidRPr="00A063CC" w:rsidRDefault="00A57C59" w:rsidP="00A57C59">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04" w:type="dxa"/>
            <w:tcBorders>
              <w:top w:val="single" w:sz="8" w:space="0" w:color="auto"/>
              <w:bottom w:val="single" w:sz="4" w:space="0" w:color="auto"/>
              <w:right w:val="single" w:sz="12" w:space="0" w:color="auto"/>
            </w:tcBorders>
            <w:vAlign w:val="center"/>
          </w:tcPr>
          <w:p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□特定臨床研究 □非特定臨床研究</w:t>
            </w:r>
          </w:p>
        </w:tc>
      </w:tr>
      <w:tr w:rsidR="00A57C59" w:rsidRPr="00A063CC" w:rsidTr="00E80C26">
        <w:trPr>
          <w:trHeight w:hRule="exact" w:val="284"/>
        </w:trPr>
        <w:tc>
          <w:tcPr>
            <w:tcW w:w="4786" w:type="dxa"/>
            <w:tcBorders>
              <w:top w:val="nil"/>
              <w:left w:val="nil"/>
              <w:bottom w:val="nil"/>
              <w:right w:val="single" w:sz="12" w:space="0" w:color="auto"/>
            </w:tcBorders>
            <w:vAlign w:val="center"/>
          </w:tcPr>
          <w:p w:rsidR="00A57C59" w:rsidRPr="00A063CC" w:rsidRDefault="00A57C59" w:rsidP="00A57C59">
            <w:pPr>
              <w:autoSpaceDE w:val="0"/>
              <w:autoSpaceDN w:val="0"/>
              <w:snapToGrid w:val="0"/>
              <w:rPr>
                <w:rFonts w:hAnsi="ＭＳ ゴシック"/>
                <w:sz w:val="20"/>
                <w:szCs w:val="20"/>
              </w:rPr>
            </w:pPr>
          </w:p>
        </w:tc>
        <w:tc>
          <w:tcPr>
            <w:tcW w:w="992" w:type="dxa"/>
            <w:vMerge/>
            <w:tcBorders>
              <w:left w:val="single" w:sz="12" w:space="0" w:color="auto"/>
              <w:bottom w:val="single" w:sz="12" w:space="0" w:color="auto"/>
            </w:tcBorders>
            <w:vAlign w:val="center"/>
          </w:tcPr>
          <w:p w:rsidR="00A57C59" w:rsidRPr="00A063CC" w:rsidRDefault="00A57C59" w:rsidP="00A57C59">
            <w:pPr>
              <w:autoSpaceDE w:val="0"/>
              <w:autoSpaceDN w:val="0"/>
              <w:snapToGrid w:val="0"/>
              <w:rPr>
                <w:rFonts w:hAnsi="ＭＳ ゴシック"/>
                <w:sz w:val="18"/>
                <w:szCs w:val="18"/>
              </w:rPr>
            </w:pPr>
          </w:p>
        </w:tc>
        <w:tc>
          <w:tcPr>
            <w:tcW w:w="3604" w:type="dxa"/>
            <w:tcBorders>
              <w:top w:val="single" w:sz="4" w:space="0" w:color="auto"/>
              <w:bottom w:val="single" w:sz="12" w:space="0" w:color="auto"/>
              <w:right w:val="single" w:sz="12" w:space="0" w:color="auto"/>
            </w:tcBorders>
            <w:vAlign w:val="center"/>
          </w:tcPr>
          <w:p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□医薬品 □医療機器□再生医療等</w:t>
            </w:r>
            <w:r w:rsidR="00E80C26" w:rsidRPr="00A063CC">
              <w:rPr>
                <w:rFonts w:hAnsi="ＭＳ ゴシック" w:hint="eastAsia"/>
                <w:sz w:val="18"/>
                <w:szCs w:val="18"/>
              </w:rPr>
              <w:t>製品</w:t>
            </w:r>
          </w:p>
        </w:tc>
      </w:tr>
    </w:tbl>
    <w:p w:rsidR="00A57C59" w:rsidRPr="00A063CC" w:rsidRDefault="00A57C59" w:rsidP="00A57C59">
      <w:pPr>
        <w:autoSpaceDE w:val="0"/>
        <w:autoSpaceDN w:val="0"/>
        <w:jc w:val="right"/>
        <w:rPr>
          <w:rFonts w:hAnsi="ＭＳ ゴシック"/>
          <w:sz w:val="21"/>
        </w:rPr>
      </w:pPr>
      <w:r w:rsidRPr="00A063CC">
        <w:rPr>
          <w:rFonts w:hAnsi="ＭＳ ゴシック" w:hint="eastAsia"/>
          <w:sz w:val="21"/>
        </w:rPr>
        <w:t>西暦　　　　年　　月　　日</w:t>
      </w:r>
    </w:p>
    <w:p w:rsidR="00A57C59" w:rsidRPr="00A063CC" w:rsidRDefault="00A57C59" w:rsidP="00E80C26">
      <w:pPr>
        <w:autoSpaceDE w:val="0"/>
        <w:autoSpaceDN w:val="0"/>
        <w:jc w:val="center"/>
        <w:rPr>
          <w:rFonts w:hAnsi="ＭＳ ゴシック"/>
          <w:sz w:val="28"/>
          <w:szCs w:val="28"/>
        </w:rPr>
      </w:pPr>
      <w:r w:rsidRPr="00A063CC">
        <w:rPr>
          <w:rFonts w:hAnsi="ＭＳ ゴシック" w:hint="eastAsia"/>
          <w:sz w:val="28"/>
          <w:szCs w:val="28"/>
        </w:rPr>
        <w:t>中止</w:t>
      </w:r>
      <w:r w:rsidR="00E80C26" w:rsidRPr="00A063CC">
        <w:rPr>
          <w:rFonts w:hAnsi="ＭＳ ゴシック" w:hint="eastAsia"/>
          <w:sz w:val="28"/>
          <w:szCs w:val="28"/>
        </w:rPr>
        <w:t>通知</w:t>
      </w:r>
      <w:r w:rsidRPr="00A063CC">
        <w:rPr>
          <w:rFonts w:hAnsi="ＭＳ ゴシック" w:hint="eastAsia"/>
          <w:sz w:val="28"/>
          <w:szCs w:val="28"/>
        </w:rPr>
        <w:t>書</w:t>
      </w:r>
    </w:p>
    <w:p w:rsidR="00A57C59" w:rsidRPr="00A063CC" w:rsidRDefault="00A57C59" w:rsidP="00A57C59">
      <w:pPr>
        <w:autoSpaceDE w:val="0"/>
        <w:autoSpaceDN w:val="0"/>
        <w:rPr>
          <w:rFonts w:hAnsi="ＭＳ ゴシック"/>
          <w:sz w:val="21"/>
          <w:u w:val="single"/>
        </w:rPr>
      </w:pPr>
      <w:r w:rsidRPr="00A063CC">
        <w:rPr>
          <w:rFonts w:hAnsi="ＭＳ ゴシック" w:hint="eastAsia"/>
          <w:sz w:val="21"/>
          <w:u w:val="single"/>
        </w:rPr>
        <w:t>認定臨床研究審査委員会</w:t>
      </w:r>
    </w:p>
    <w:p w:rsidR="00A57C59" w:rsidRPr="00A063CC" w:rsidRDefault="00A57C59" w:rsidP="00A57C59">
      <w:pPr>
        <w:autoSpaceDE w:val="0"/>
        <w:autoSpaceDN w:val="0"/>
        <w:rPr>
          <w:rFonts w:hAnsi="ＭＳ ゴシック"/>
          <w:sz w:val="21"/>
        </w:rPr>
      </w:pPr>
      <w:r w:rsidRPr="00A063CC">
        <w:rPr>
          <w:rFonts w:hAnsi="ＭＳ ゴシック" w:hint="eastAsia"/>
          <w:sz w:val="21"/>
        </w:rPr>
        <w:t>（委員会名）　殿</w:t>
      </w:r>
    </w:p>
    <w:p w:rsidR="00A57C59" w:rsidRPr="00A063CC" w:rsidRDefault="00A57C59" w:rsidP="00A57C59">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rsidR="00A57C59" w:rsidRPr="00A063CC" w:rsidRDefault="00A57C59" w:rsidP="00A57C59">
      <w:pPr>
        <w:autoSpaceDE w:val="0"/>
        <w:autoSpaceDN w:val="0"/>
        <w:ind w:leftChars="2700" w:left="6199"/>
        <w:rPr>
          <w:rFonts w:hAnsi="ＭＳ ゴシック"/>
          <w:sz w:val="21"/>
        </w:rPr>
      </w:pPr>
      <w:r w:rsidRPr="00A063CC">
        <w:rPr>
          <w:rFonts w:hAnsi="ＭＳ ゴシック" w:hint="eastAsia"/>
          <w:sz w:val="21"/>
        </w:rPr>
        <w:t xml:space="preserve">（氏名）　　　　　　　　</w:t>
      </w:r>
    </w:p>
    <w:p w:rsidR="00A57C59" w:rsidRPr="00A063CC" w:rsidRDefault="00A57C59" w:rsidP="00A57C59">
      <w:pPr>
        <w:autoSpaceDE w:val="0"/>
        <w:autoSpaceDN w:val="0"/>
        <w:snapToGrid w:val="0"/>
        <w:spacing w:line="120" w:lineRule="auto"/>
        <w:rPr>
          <w:rFonts w:hAnsi="ＭＳ ゴシック"/>
          <w:sz w:val="21"/>
        </w:rPr>
      </w:pPr>
    </w:p>
    <w:p w:rsidR="00A57C59" w:rsidRPr="00A063CC" w:rsidRDefault="00A57C59" w:rsidP="00A57C59">
      <w:pPr>
        <w:autoSpaceDE w:val="0"/>
        <w:autoSpaceDN w:val="0"/>
        <w:ind w:firstLineChars="100" w:firstLine="220"/>
        <w:rPr>
          <w:rFonts w:hAnsi="ＭＳ ゴシック"/>
          <w:sz w:val="21"/>
        </w:rPr>
      </w:pPr>
      <w:r w:rsidRPr="00A063CC">
        <w:rPr>
          <w:rFonts w:hAnsi="ＭＳ ゴシック" w:hint="eastAsia"/>
          <w:sz w:val="21"/>
        </w:rPr>
        <w:t>下記の臨床研究を以下のとおり中止するので</w:t>
      </w:r>
      <w:r w:rsidR="00E80C26" w:rsidRPr="00A063CC">
        <w:rPr>
          <w:rFonts w:hAnsi="ＭＳ ゴシック" w:hint="eastAsia"/>
          <w:sz w:val="21"/>
        </w:rPr>
        <w:t>通知</w:t>
      </w:r>
      <w:r w:rsidRPr="00A063CC">
        <w:rPr>
          <w:rFonts w:hAnsi="ＭＳ ゴシック" w:hint="eastAsia"/>
          <w:sz w:val="21"/>
        </w:rPr>
        <w:t>いたします。</w:t>
      </w:r>
    </w:p>
    <w:p w:rsidR="00A57C59" w:rsidRPr="00A063CC" w:rsidRDefault="00A57C59" w:rsidP="00A57C59">
      <w:pPr>
        <w:autoSpaceDE w:val="0"/>
        <w:autoSpaceDN w:val="0"/>
        <w:snapToGrid w:val="0"/>
        <w:spacing w:line="120" w:lineRule="auto"/>
        <w:rPr>
          <w:rFonts w:hAnsi="ＭＳ ゴシック"/>
          <w:sz w:val="21"/>
        </w:rPr>
      </w:pPr>
    </w:p>
    <w:p w:rsidR="00A57C59" w:rsidRPr="00A063CC" w:rsidRDefault="00A57C59" w:rsidP="00A57C59">
      <w:pPr>
        <w:autoSpaceDE w:val="0"/>
        <w:autoSpaceDN w:val="0"/>
        <w:jc w:val="center"/>
        <w:rPr>
          <w:rFonts w:hAnsi="ＭＳ ゴシック"/>
          <w:sz w:val="21"/>
        </w:rPr>
      </w:pPr>
      <w:r w:rsidRPr="00A063CC">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A57C59" w:rsidRPr="00A063CC" w:rsidTr="00A57C59">
        <w:trPr>
          <w:trHeight w:val="480"/>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144030" w:rsidRPr="00A063CC" w:rsidRDefault="00A57C59" w:rsidP="00A57C59">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rsidR="00A57C59" w:rsidRPr="00A063CC" w:rsidRDefault="00A57C59" w:rsidP="00A57C59">
            <w:pPr>
              <w:autoSpaceDE w:val="0"/>
              <w:autoSpaceDN w:val="0"/>
              <w:snapToGrid w:val="0"/>
              <w:jc w:val="center"/>
              <w:rPr>
                <w:rFonts w:hAnsi="ＭＳ ゴシック"/>
                <w:strike/>
                <w:sz w:val="16"/>
                <w:szCs w:val="16"/>
              </w:rPr>
            </w:pPr>
            <w:r w:rsidRPr="00A063CC">
              <w:rPr>
                <w:rFonts w:hAnsi="ＭＳ ゴシック" w:hint="eastAsia"/>
                <w:spacing w:val="-8"/>
                <w:sz w:val="18"/>
                <w:szCs w:val="19"/>
              </w:rPr>
              <w:t>実施計画番号</w:t>
            </w:r>
            <w:r w:rsidR="00144030" w:rsidRPr="00A063CC">
              <w:rPr>
                <w:rFonts w:hAnsi="ＭＳ ゴシック" w:hint="eastAsia"/>
                <w:spacing w:val="-8"/>
                <w:sz w:val="18"/>
                <w:szCs w:val="19"/>
                <w:vertAlign w:val="superscript"/>
              </w:rPr>
              <w:t>*1</w:t>
            </w:r>
          </w:p>
        </w:tc>
        <w:tc>
          <w:tcPr>
            <w:tcW w:w="7440" w:type="dxa"/>
            <w:tcBorders>
              <w:top w:val="single" w:sz="12" w:space="0" w:color="auto"/>
              <w:left w:val="single" w:sz="8" w:space="0" w:color="auto"/>
              <w:bottom w:val="single" w:sz="8" w:space="0" w:color="auto"/>
              <w:right w:val="single" w:sz="12" w:space="0" w:color="auto"/>
            </w:tcBorders>
            <w:vAlign w:val="center"/>
          </w:tcPr>
          <w:p w:rsidR="00A57C59" w:rsidRPr="00A063CC" w:rsidRDefault="00A57C59" w:rsidP="00A57C59">
            <w:pPr>
              <w:autoSpaceDE w:val="0"/>
              <w:autoSpaceDN w:val="0"/>
              <w:snapToGrid w:val="0"/>
              <w:jc w:val="left"/>
              <w:rPr>
                <w:rFonts w:hAnsi="ＭＳ ゴシック"/>
                <w:sz w:val="20"/>
                <w:szCs w:val="20"/>
              </w:rPr>
            </w:pPr>
          </w:p>
        </w:tc>
      </w:tr>
      <w:tr w:rsidR="00A57C59" w:rsidRPr="00A063CC" w:rsidTr="00A57C5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42" w:type="dxa"/>
            <w:tcBorders>
              <w:bottom w:val="single" w:sz="8" w:space="0" w:color="auto"/>
              <w:right w:val="single" w:sz="8" w:space="0" w:color="auto"/>
            </w:tcBorders>
            <w:vAlign w:val="center"/>
          </w:tcPr>
          <w:p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440" w:type="dxa"/>
            <w:tcBorders>
              <w:left w:val="single" w:sz="8" w:space="0" w:color="auto"/>
              <w:bottom w:val="single" w:sz="8" w:space="0" w:color="auto"/>
            </w:tcBorders>
            <w:vAlign w:val="center"/>
          </w:tcPr>
          <w:p w:rsidR="00A57C59" w:rsidRPr="00A063CC" w:rsidRDefault="00A57C59" w:rsidP="00A57C59">
            <w:pPr>
              <w:autoSpaceDE w:val="0"/>
              <w:autoSpaceDN w:val="0"/>
              <w:snapToGrid w:val="0"/>
              <w:rPr>
                <w:rFonts w:hAnsi="ＭＳ ゴシック"/>
                <w:sz w:val="20"/>
                <w:szCs w:val="20"/>
              </w:rPr>
            </w:pPr>
          </w:p>
        </w:tc>
      </w:tr>
      <w:tr w:rsidR="00A57C59" w:rsidRPr="00A063CC" w:rsidTr="00614DB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440" w:type="dxa"/>
            <w:tcBorders>
              <w:left w:val="single" w:sz="8" w:space="0" w:color="auto"/>
            </w:tcBorders>
            <w:vAlign w:val="center"/>
          </w:tcPr>
          <w:p w:rsidR="00A57C59" w:rsidRPr="00A063CC" w:rsidRDefault="001A7524"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00A57C59" w:rsidRPr="00A063CC">
              <w:rPr>
                <w:rFonts w:hAnsi="ＭＳ ゴシック" w:hint="eastAsia"/>
                <w:sz w:val="20"/>
                <w:szCs w:val="20"/>
              </w:rPr>
              <w:t>特定臨床研究中止届書（</w:t>
            </w:r>
            <w:r w:rsidR="00E80C26" w:rsidRPr="00A063CC">
              <w:rPr>
                <w:rFonts w:hAnsi="ＭＳ ゴシック" w:hint="eastAsia"/>
                <w:sz w:val="20"/>
                <w:szCs w:val="20"/>
              </w:rPr>
              <w:t>省令様式第4</w:t>
            </w:r>
            <w:r w:rsidR="00A57C59" w:rsidRPr="00A063CC">
              <w:rPr>
                <w:rFonts w:hAnsi="ＭＳ ゴシック" w:hint="eastAsia"/>
                <w:sz w:val="20"/>
                <w:szCs w:val="20"/>
              </w:rPr>
              <w:t xml:space="preserve">）　　　</w:t>
            </w:r>
          </w:p>
          <w:p w:rsidR="00A57C59" w:rsidRPr="00A063CC" w:rsidRDefault="00A57C59"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Pr="00A063CC">
              <w:rPr>
                <w:rFonts w:hAnsi="ＭＳ ゴシック" w:hint="eastAsia"/>
                <w:sz w:val="20"/>
                <w:szCs w:val="20"/>
              </w:rPr>
              <w:t>その他（　　　　　　　　　　　　　　　）</w:t>
            </w:r>
          </w:p>
        </w:tc>
      </w:tr>
      <w:tr w:rsidR="00A57C59" w:rsidRPr="00A063CC" w:rsidTr="00614DB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A57C59" w:rsidRPr="00A063CC" w:rsidRDefault="00A57C59" w:rsidP="00144030">
            <w:pPr>
              <w:autoSpaceDE w:val="0"/>
              <w:autoSpaceDN w:val="0"/>
              <w:snapToGrid w:val="0"/>
              <w:jc w:val="center"/>
              <w:rPr>
                <w:rFonts w:hAnsi="ＭＳ ゴシック"/>
                <w:sz w:val="20"/>
                <w:szCs w:val="20"/>
              </w:rPr>
            </w:pPr>
            <w:r w:rsidRPr="00A063CC">
              <w:rPr>
                <w:rFonts w:hAnsi="ＭＳ ゴシック" w:hint="eastAsia"/>
                <w:sz w:val="20"/>
                <w:szCs w:val="20"/>
              </w:rPr>
              <w:t>中止</w:t>
            </w:r>
            <w:r w:rsidR="00144030" w:rsidRPr="00A063CC">
              <w:rPr>
                <w:rFonts w:hAnsi="ＭＳ ゴシック" w:hint="eastAsia"/>
                <w:sz w:val="20"/>
                <w:szCs w:val="20"/>
              </w:rPr>
              <w:t>理由</w:t>
            </w:r>
            <w:r w:rsidR="00144030" w:rsidRPr="00A063CC">
              <w:rPr>
                <w:rFonts w:hAnsi="ＭＳ ゴシック" w:hint="eastAsia"/>
                <w:sz w:val="20"/>
                <w:szCs w:val="20"/>
                <w:vertAlign w:val="superscript"/>
              </w:rPr>
              <w:t>＊2</w:t>
            </w:r>
          </w:p>
        </w:tc>
        <w:tc>
          <w:tcPr>
            <w:tcW w:w="7440" w:type="dxa"/>
            <w:tcBorders>
              <w:left w:val="single" w:sz="8" w:space="0" w:color="auto"/>
            </w:tcBorders>
            <w:vAlign w:val="center"/>
          </w:tcPr>
          <w:p w:rsidR="00A57C59" w:rsidRPr="00A063CC" w:rsidRDefault="001A7524"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00A57C59" w:rsidRPr="00A063CC">
              <w:rPr>
                <w:rFonts w:hAnsi="ＭＳ ゴシック" w:hint="eastAsia"/>
                <w:sz w:val="20"/>
                <w:szCs w:val="20"/>
              </w:rPr>
              <w:t>特定臨床研究中止届書（省令様式第4）参照</w:t>
            </w:r>
          </w:p>
          <w:p w:rsidR="001A7524" w:rsidRPr="00A063CC" w:rsidRDefault="001A7524"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 その他</w:t>
            </w:r>
          </w:p>
          <w:p w:rsidR="00A57C59" w:rsidRPr="00A063CC" w:rsidRDefault="00A57C59" w:rsidP="00614DB2">
            <w:pPr>
              <w:autoSpaceDE w:val="0"/>
              <w:autoSpaceDN w:val="0"/>
              <w:snapToGrid w:val="0"/>
              <w:spacing w:line="260" w:lineRule="exact"/>
              <w:rPr>
                <w:rFonts w:hAnsi="ＭＳ ゴシック"/>
                <w:sz w:val="20"/>
                <w:szCs w:val="20"/>
              </w:rPr>
            </w:pPr>
            <w:r w:rsidRPr="00A063CC">
              <w:rPr>
                <w:rFonts w:hAnsi="ＭＳ ゴシック" w:hint="eastAsia"/>
                <w:sz w:val="20"/>
                <w:szCs w:val="20"/>
              </w:rPr>
              <w:t>□</w:t>
            </w:r>
            <w:r w:rsidR="00E80C26" w:rsidRPr="00A063CC">
              <w:rPr>
                <w:rFonts w:hAnsi="ＭＳ ゴシック" w:hint="eastAsia"/>
                <w:sz w:val="20"/>
                <w:szCs w:val="20"/>
              </w:rPr>
              <w:t xml:space="preserve"> </w:t>
            </w:r>
            <w:r w:rsidRPr="00A063CC">
              <w:rPr>
                <w:rFonts w:hAnsi="ＭＳ ゴシック" w:hint="eastAsia"/>
                <w:sz w:val="20"/>
                <w:szCs w:val="20"/>
              </w:rPr>
              <w:t>理由：</w:t>
            </w:r>
          </w:p>
        </w:tc>
      </w:tr>
      <w:tr w:rsidR="00A57C59" w:rsidRPr="00A063CC" w:rsidTr="00E80C2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実施中の研究</w:t>
            </w:r>
            <w:r w:rsidR="00144030" w:rsidRPr="00A063CC">
              <w:rPr>
                <w:rFonts w:hAnsi="ＭＳ ゴシック" w:hint="eastAsia"/>
                <w:sz w:val="20"/>
                <w:szCs w:val="20"/>
              </w:rPr>
              <w:t xml:space="preserve">　　　</w:t>
            </w:r>
            <w:r w:rsidRPr="00A063CC">
              <w:rPr>
                <w:rFonts w:hAnsi="ＭＳ ゴシック" w:hint="eastAsia"/>
                <w:sz w:val="20"/>
                <w:szCs w:val="20"/>
              </w:rPr>
              <w:t>対象者の有無</w:t>
            </w:r>
            <w:r w:rsidR="00144030" w:rsidRPr="00A063CC">
              <w:rPr>
                <w:rFonts w:hAnsi="ＭＳ ゴシック" w:hint="eastAsia"/>
                <w:sz w:val="20"/>
                <w:szCs w:val="20"/>
                <w:vertAlign w:val="superscript"/>
              </w:rPr>
              <w:t>＊3</w:t>
            </w:r>
          </w:p>
        </w:tc>
        <w:tc>
          <w:tcPr>
            <w:tcW w:w="7440" w:type="dxa"/>
            <w:tcBorders>
              <w:left w:val="single" w:sz="8" w:space="0" w:color="auto"/>
            </w:tcBorders>
            <w:vAlign w:val="center"/>
          </w:tcPr>
          <w:p w:rsidR="00A57C59" w:rsidRPr="00A063CC" w:rsidRDefault="00A57C59" w:rsidP="00A57C59">
            <w:pPr>
              <w:autoSpaceDE w:val="0"/>
              <w:autoSpaceDN w:val="0"/>
              <w:snapToGrid w:val="0"/>
              <w:jc w:val="left"/>
              <w:rPr>
                <w:rFonts w:hAnsi="ＭＳ ゴシック"/>
                <w:sz w:val="20"/>
                <w:szCs w:val="20"/>
              </w:rPr>
            </w:pPr>
            <w:r w:rsidRPr="00A063CC">
              <w:rPr>
                <w:rFonts w:hAnsi="ＭＳ ゴシック" w:hint="eastAsia"/>
                <w:sz w:val="20"/>
                <w:szCs w:val="20"/>
              </w:rPr>
              <w:t>□なし　　□あり</w:t>
            </w:r>
          </w:p>
        </w:tc>
      </w:tr>
      <w:tr w:rsidR="00A57C59" w:rsidRPr="00A063CC" w:rsidTr="00E80C2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976"/>
          <w:jc w:val="center"/>
        </w:trPr>
        <w:tc>
          <w:tcPr>
            <w:tcW w:w="1942" w:type="dxa"/>
            <w:tcBorders>
              <w:bottom w:val="single" w:sz="8" w:space="0" w:color="auto"/>
              <w:right w:val="single" w:sz="8" w:space="0" w:color="auto"/>
            </w:tcBorders>
            <w:vAlign w:val="center"/>
          </w:tcPr>
          <w:p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中止後の措置</w:t>
            </w:r>
            <w:r w:rsidR="00544143" w:rsidRPr="00A063CC">
              <w:rPr>
                <w:rFonts w:hAnsi="ＭＳ ゴシック" w:hint="eastAsia"/>
                <w:sz w:val="20"/>
                <w:szCs w:val="20"/>
                <w:vertAlign w:val="superscript"/>
              </w:rPr>
              <w:t>＊</w:t>
            </w:r>
            <w:r w:rsidR="00144030" w:rsidRPr="00A063CC">
              <w:rPr>
                <w:rFonts w:hAnsi="ＭＳ ゴシック" w:hint="eastAsia"/>
                <w:sz w:val="20"/>
                <w:szCs w:val="20"/>
                <w:vertAlign w:val="superscript"/>
              </w:rPr>
              <w:t>4</w:t>
            </w:r>
          </w:p>
        </w:tc>
        <w:tc>
          <w:tcPr>
            <w:tcW w:w="7440" w:type="dxa"/>
            <w:tcBorders>
              <w:left w:val="single" w:sz="8" w:space="0" w:color="auto"/>
              <w:bottom w:val="single" w:sz="8" w:space="0" w:color="auto"/>
            </w:tcBorders>
          </w:tcPr>
          <w:p w:rsidR="00E80C26" w:rsidRPr="00A063CC" w:rsidRDefault="00E80C26" w:rsidP="00E80C26">
            <w:pPr>
              <w:autoSpaceDE w:val="0"/>
              <w:autoSpaceDN w:val="0"/>
              <w:snapToGrid w:val="0"/>
              <w:rPr>
                <w:rFonts w:hAnsi="ＭＳ ゴシック"/>
                <w:sz w:val="18"/>
                <w:szCs w:val="18"/>
              </w:rPr>
            </w:pPr>
            <w:r w:rsidRPr="00A063CC">
              <w:rPr>
                <w:rFonts w:hAnsi="ＭＳ ゴシック" w:hint="eastAsia"/>
                <w:sz w:val="18"/>
                <w:szCs w:val="18"/>
              </w:rPr>
              <w:t>＊実施中の臨床研究の対象者への適切な治療及び事後措置の方法を記載する。</w:t>
            </w:r>
          </w:p>
          <w:p w:rsidR="00A57C59" w:rsidRPr="00A063CC" w:rsidRDefault="00A57C59" w:rsidP="00E80C26">
            <w:pPr>
              <w:autoSpaceDE w:val="0"/>
              <w:autoSpaceDN w:val="0"/>
              <w:snapToGrid w:val="0"/>
              <w:rPr>
                <w:rFonts w:hAnsi="ＭＳ ゴシック"/>
                <w:b/>
                <w:sz w:val="20"/>
                <w:szCs w:val="20"/>
              </w:rPr>
            </w:pPr>
          </w:p>
        </w:tc>
      </w:tr>
      <w:tr w:rsidR="00A57C59" w:rsidRPr="00A063CC" w:rsidTr="00A57C5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9"/>
          <w:jc w:val="center"/>
        </w:trPr>
        <w:tc>
          <w:tcPr>
            <w:tcW w:w="1942" w:type="dxa"/>
            <w:tcBorders>
              <w:bottom w:val="single" w:sz="8" w:space="0" w:color="auto"/>
              <w:right w:val="single" w:sz="8" w:space="0" w:color="auto"/>
            </w:tcBorders>
            <w:vAlign w:val="center"/>
          </w:tcPr>
          <w:p w:rsidR="00A57C59" w:rsidRPr="00A063CC" w:rsidRDefault="00A57C59" w:rsidP="00A57C59">
            <w:pPr>
              <w:autoSpaceDE w:val="0"/>
              <w:autoSpaceDN w:val="0"/>
              <w:snapToGrid w:val="0"/>
              <w:jc w:val="center"/>
              <w:rPr>
                <w:rFonts w:hAnsi="ＭＳ ゴシック"/>
                <w:sz w:val="20"/>
                <w:szCs w:val="20"/>
              </w:rPr>
            </w:pPr>
            <w:r w:rsidRPr="00A063CC">
              <w:rPr>
                <w:rFonts w:hAnsi="ＭＳ ゴシック" w:hint="eastAsia"/>
                <w:sz w:val="20"/>
                <w:szCs w:val="20"/>
              </w:rPr>
              <w:t>終了予定日</w:t>
            </w:r>
            <w:r w:rsidR="00144030" w:rsidRPr="00A063CC">
              <w:rPr>
                <w:rFonts w:hAnsi="ＭＳ ゴシック" w:hint="eastAsia"/>
                <w:sz w:val="20"/>
                <w:szCs w:val="20"/>
                <w:vertAlign w:val="superscript"/>
              </w:rPr>
              <w:t>＊5</w:t>
            </w:r>
          </w:p>
        </w:tc>
        <w:tc>
          <w:tcPr>
            <w:tcW w:w="7440" w:type="dxa"/>
            <w:tcBorders>
              <w:left w:val="single" w:sz="8" w:space="0" w:color="auto"/>
              <w:bottom w:val="single" w:sz="8" w:space="0" w:color="auto"/>
            </w:tcBorders>
            <w:vAlign w:val="center"/>
          </w:tcPr>
          <w:p w:rsidR="00A57C59" w:rsidRPr="00A063CC" w:rsidRDefault="00A57C59" w:rsidP="00A57C59">
            <w:pPr>
              <w:autoSpaceDE w:val="0"/>
              <w:autoSpaceDN w:val="0"/>
              <w:snapToGrid w:val="0"/>
              <w:jc w:val="left"/>
              <w:rPr>
                <w:rFonts w:hAnsi="ＭＳ ゴシック"/>
                <w:sz w:val="20"/>
                <w:szCs w:val="20"/>
              </w:rPr>
            </w:pPr>
          </w:p>
        </w:tc>
      </w:tr>
    </w:tbl>
    <w:p w:rsidR="00A57C59" w:rsidRPr="00A063CC" w:rsidRDefault="00A57C59" w:rsidP="00A57C59">
      <w:pPr>
        <w:autoSpaceDE w:val="0"/>
        <w:autoSpaceDN w:val="0"/>
        <w:snapToGrid w:val="0"/>
        <w:rPr>
          <w:rFonts w:hAnsi="ＭＳ ゴシック"/>
          <w:sz w:val="18"/>
        </w:rPr>
      </w:pPr>
      <w:r w:rsidRPr="00A063CC">
        <w:rPr>
          <w:rFonts w:hAnsi="ＭＳ ゴシック" w:hint="eastAsia"/>
          <w:sz w:val="18"/>
        </w:rPr>
        <w:t>*</w:t>
      </w:r>
      <w:r w:rsidR="00144030" w:rsidRPr="00A063CC">
        <w:rPr>
          <w:rFonts w:hAnsi="ＭＳ ゴシック" w:hint="eastAsia"/>
          <w:sz w:val="18"/>
        </w:rPr>
        <w:t>1:</w:t>
      </w:r>
      <w:r w:rsidRPr="00A063CC">
        <w:rPr>
          <w:rFonts w:hAnsi="ＭＳ ゴシック" w:hint="eastAsia"/>
          <w:sz w:val="18"/>
          <w:szCs w:val="18"/>
        </w:rPr>
        <w:t>臨床研究実施計画番号は</w:t>
      </w:r>
      <w:r w:rsidR="00E80C26" w:rsidRPr="00A063CC">
        <w:rPr>
          <w:rFonts w:hAnsi="ＭＳ ゴシック" w:hint="eastAsia"/>
          <w:sz w:val="18"/>
          <w:szCs w:val="18"/>
        </w:rPr>
        <w:t>jRCT番号を記載する。</w:t>
      </w:r>
    </w:p>
    <w:p w:rsidR="00A57C59" w:rsidRPr="00A063CC" w:rsidRDefault="00A57C59" w:rsidP="00144030">
      <w:pPr>
        <w:autoSpaceDE w:val="0"/>
        <w:autoSpaceDN w:val="0"/>
        <w:snapToGrid w:val="0"/>
        <w:ind w:left="284" w:hangingChars="150" w:hanging="284"/>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2：</w:t>
      </w:r>
      <w:r w:rsidRPr="00A063CC">
        <w:rPr>
          <w:rFonts w:hAnsi="ＭＳ ゴシック" w:hint="eastAsia"/>
          <w:sz w:val="18"/>
          <w:szCs w:val="18"/>
        </w:rPr>
        <w:t>「中止理由」は、特定臨床研究中止届出書（省令様式第4）と同内容の場合、チェック欄にチェックすることで省略することで差し支えない</w:t>
      </w:r>
      <w:r w:rsidR="00E80C26" w:rsidRPr="00A063CC">
        <w:rPr>
          <w:rFonts w:hAnsi="ＭＳ ゴシック" w:hint="eastAsia"/>
          <w:sz w:val="18"/>
          <w:szCs w:val="18"/>
        </w:rPr>
        <w:t>。</w:t>
      </w:r>
    </w:p>
    <w:p w:rsidR="00A57C59" w:rsidRPr="00A063CC" w:rsidRDefault="00A57C59" w:rsidP="00144030">
      <w:pPr>
        <w:autoSpaceDE w:val="0"/>
        <w:autoSpaceDN w:val="0"/>
        <w:snapToGrid w:val="0"/>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3：</w:t>
      </w:r>
      <w:r w:rsidRPr="00A063CC">
        <w:rPr>
          <w:rFonts w:hAnsi="ＭＳ ゴシック" w:hint="eastAsia"/>
          <w:sz w:val="18"/>
          <w:szCs w:val="18"/>
        </w:rPr>
        <w:t>「実施中の研究対象者の有無」は、投与等実施中及び観察期間中も含む</w:t>
      </w:r>
      <w:r w:rsidR="00E80C26" w:rsidRPr="00A063CC">
        <w:rPr>
          <w:rFonts w:hAnsi="ＭＳ ゴシック" w:hint="eastAsia"/>
          <w:sz w:val="18"/>
          <w:szCs w:val="18"/>
        </w:rPr>
        <w:t>。</w:t>
      </w:r>
    </w:p>
    <w:p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4：</w:t>
      </w:r>
      <w:r w:rsidRPr="00A063CC">
        <w:rPr>
          <w:rFonts w:hAnsi="ＭＳ ゴシック" w:hint="eastAsia"/>
          <w:sz w:val="18"/>
          <w:szCs w:val="18"/>
        </w:rPr>
        <w:t>「中止後の措置」は、実施中の研究の対象者への適切な治療及び事後措置の方法を記載する</w:t>
      </w:r>
      <w:r w:rsidR="00E80C26" w:rsidRPr="00A063CC">
        <w:rPr>
          <w:rFonts w:hAnsi="ＭＳ ゴシック" w:hint="eastAsia"/>
          <w:sz w:val="18"/>
          <w:szCs w:val="18"/>
        </w:rPr>
        <w:t>。</w:t>
      </w:r>
    </w:p>
    <w:p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w:t>
      </w:r>
      <w:r w:rsidR="00144030" w:rsidRPr="00A063CC">
        <w:rPr>
          <w:rFonts w:hAnsi="ＭＳ ゴシック" w:hint="eastAsia"/>
          <w:sz w:val="18"/>
          <w:szCs w:val="18"/>
        </w:rPr>
        <w:t>5:</w:t>
      </w:r>
      <w:r w:rsidRPr="00A063CC">
        <w:rPr>
          <w:rFonts w:hAnsi="ＭＳ ゴシック" w:hint="eastAsia"/>
          <w:sz w:val="18"/>
          <w:szCs w:val="18"/>
        </w:rPr>
        <w:t>「終了予定日」は、中止後の措置を行い、臨床研究が終了する予定時期を記載する</w:t>
      </w:r>
      <w:r w:rsidR="00E80C26" w:rsidRPr="00A063CC">
        <w:rPr>
          <w:rFonts w:hAnsi="ＭＳ ゴシック" w:hint="eastAsia"/>
          <w:sz w:val="18"/>
          <w:szCs w:val="18"/>
        </w:rPr>
        <w:t>。</w:t>
      </w:r>
    </w:p>
    <w:p w:rsidR="00A57C59" w:rsidRPr="00A063CC" w:rsidRDefault="00A57C59" w:rsidP="00A57C59">
      <w:pPr>
        <w:autoSpaceDE w:val="0"/>
        <w:autoSpaceDN w:val="0"/>
        <w:snapToGrid w:val="0"/>
        <w:rPr>
          <w:rFonts w:hAnsi="ＭＳ ゴシック"/>
          <w:sz w:val="18"/>
          <w:szCs w:val="18"/>
        </w:rPr>
      </w:pPr>
      <w:r w:rsidRPr="00A063CC">
        <w:rPr>
          <w:rFonts w:hAnsi="ＭＳ ゴシック" w:hint="eastAsia"/>
          <w:sz w:val="18"/>
          <w:szCs w:val="18"/>
        </w:rPr>
        <w:t>注）本書式は研究責任（代表）医師が作成し、認定臨床研究審査委員会に提出する。</w:t>
      </w:r>
    </w:p>
    <w:p w:rsidR="00E80C26" w:rsidRPr="00A063CC" w:rsidRDefault="00E80C26" w:rsidP="00A218B1">
      <w:pPr>
        <w:autoSpaceDE w:val="0"/>
        <w:autoSpaceDN w:val="0"/>
        <w:ind w:right="880"/>
        <w:rPr>
          <w:rFonts w:hAnsi="ＭＳ ゴシック"/>
          <w:color w:val="FF0000"/>
          <w:sz w:val="18"/>
        </w:rPr>
      </w:pPr>
    </w:p>
    <w:p w:rsidR="00A57C59" w:rsidRPr="00A063CC" w:rsidRDefault="00A57C59" w:rsidP="00A218B1">
      <w:pPr>
        <w:autoSpaceDE w:val="0"/>
        <w:autoSpaceDN w:val="0"/>
        <w:ind w:right="880"/>
        <w:rPr>
          <w:rFonts w:hAnsi="ＭＳ ゴシック"/>
          <w:sz w:val="18"/>
        </w:rPr>
      </w:pPr>
    </w:p>
    <w:p w:rsidR="00E80C26" w:rsidRPr="00A063CC" w:rsidRDefault="00E80C26" w:rsidP="00A218B1">
      <w:pPr>
        <w:autoSpaceDE w:val="0"/>
        <w:autoSpaceDN w:val="0"/>
        <w:ind w:right="880"/>
        <w:rPr>
          <w:rFonts w:hAnsi="ＭＳ ゴシック"/>
          <w:sz w:val="18"/>
        </w:rPr>
      </w:pPr>
    </w:p>
    <w:p w:rsidR="00E80C26" w:rsidRPr="00A063CC" w:rsidRDefault="00E80C26" w:rsidP="00A218B1">
      <w:pPr>
        <w:autoSpaceDE w:val="0"/>
        <w:autoSpaceDN w:val="0"/>
        <w:ind w:right="880"/>
        <w:rPr>
          <w:rFonts w:hAnsi="ＭＳ ゴシック"/>
          <w:sz w:val="18"/>
        </w:rPr>
      </w:pPr>
      <w:bookmarkStart w:id="0" w:name="_GoBack"/>
      <w:bookmarkEnd w:id="0"/>
    </w:p>
    <w:sectPr w:rsidR="00E80C26"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D9" w:rsidRDefault="008910D9" w:rsidP="00F53930">
      <w:r>
        <w:separator/>
      </w:r>
    </w:p>
  </w:endnote>
  <w:endnote w:type="continuationSeparator" w:id="0">
    <w:p w:rsidR="008910D9" w:rsidRDefault="008910D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D9" w:rsidRDefault="008910D9" w:rsidP="00F53930">
      <w:r>
        <w:separator/>
      </w:r>
    </w:p>
  </w:footnote>
  <w:footnote w:type="continuationSeparator" w:id="0">
    <w:p w:rsidR="008910D9" w:rsidRDefault="008910D9"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6F5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248C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57E4"/>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1EB3"/>
    <w:rsid w:val="005D652F"/>
    <w:rsid w:val="005E0330"/>
    <w:rsid w:val="005E264A"/>
    <w:rsid w:val="005E630E"/>
    <w:rsid w:val="005F20BE"/>
    <w:rsid w:val="005F72B7"/>
    <w:rsid w:val="005F7C0C"/>
    <w:rsid w:val="00602E02"/>
    <w:rsid w:val="006045B7"/>
    <w:rsid w:val="00606288"/>
    <w:rsid w:val="00607A60"/>
    <w:rsid w:val="006122AF"/>
    <w:rsid w:val="00614DB2"/>
    <w:rsid w:val="006151CD"/>
    <w:rsid w:val="00625AF5"/>
    <w:rsid w:val="006308F6"/>
    <w:rsid w:val="00633830"/>
    <w:rsid w:val="00634343"/>
    <w:rsid w:val="00640BB4"/>
    <w:rsid w:val="00641113"/>
    <w:rsid w:val="0066070B"/>
    <w:rsid w:val="006632FC"/>
    <w:rsid w:val="00682C34"/>
    <w:rsid w:val="00692434"/>
    <w:rsid w:val="00692633"/>
    <w:rsid w:val="00696975"/>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910D9"/>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0638"/>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95A13"/>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442A8"/>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2702B"/>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9BEC-2970-44C4-8476-06054406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2018-04-18T06:48:00Z</dcterms:created>
  <dcterms:modified xsi:type="dcterms:W3CDTF">2018-04-18T07:03:00Z</dcterms:modified>
</cp:coreProperties>
</file>