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A746A62" w14:textId="77777777" w:rsidR="00FC6EDF" w:rsidRDefault="00FC6EDF" w:rsidP="00FC6EDF">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2F52A754" w14:textId="77777777" w:rsidR="00765961" w:rsidRDefault="00FC6EDF" w:rsidP="00FC6EDF">
      <w:pPr>
        <w:autoSpaceDE w:val="0"/>
        <w:autoSpaceDN w:val="0"/>
        <w:snapToGrid w:val="0"/>
        <w:rPr>
          <w:rFonts w:hAnsi="ＭＳ ゴシック"/>
          <w:sz w:val="21"/>
          <w:szCs w:val="21"/>
        </w:rPr>
      </w:pPr>
      <w:r>
        <w:rPr>
          <w:rFonts w:hAnsi="ＭＳ ゴシック" w:hint="eastAsia"/>
          <w:sz w:val="21"/>
          <w:szCs w:val="21"/>
        </w:rPr>
        <w:t xml:space="preserve">　</w:t>
      </w:r>
      <w:r w:rsidR="00765961">
        <w:rPr>
          <w:rFonts w:hAnsi="ＭＳ ゴシック" w:hint="eastAsia"/>
          <w:sz w:val="21"/>
          <w:szCs w:val="21"/>
        </w:rPr>
        <w:t>国立大学法人東北大学</w:t>
      </w:r>
    </w:p>
    <w:p w14:paraId="2F21D618" w14:textId="7E08FC2B" w:rsidR="00FC6EDF" w:rsidRDefault="00FC6EDF" w:rsidP="00765961">
      <w:pPr>
        <w:autoSpaceDE w:val="0"/>
        <w:autoSpaceDN w:val="0"/>
        <w:snapToGrid w:val="0"/>
        <w:ind w:firstLineChars="100" w:firstLine="220"/>
        <w:rPr>
          <w:rFonts w:hAnsi="ＭＳ ゴシック"/>
          <w:sz w:val="21"/>
          <w:szCs w:val="21"/>
        </w:rPr>
      </w:pPr>
      <w:r>
        <w:rPr>
          <w:rFonts w:hAnsi="ＭＳ ゴシック" w:hint="eastAsia"/>
          <w:sz w:val="21"/>
          <w:szCs w:val="21"/>
        </w:rPr>
        <w:t>東北臨床研究審査委員会　委員長　殿</w:t>
      </w:r>
    </w:p>
    <w:p w14:paraId="401F1BCE" w14:textId="77777777" w:rsidR="00FC6EDF" w:rsidRDefault="00FC6EDF" w:rsidP="00FC6EDF">
      <w:pPr>
        <w:autoSpaceDE w:val="0"/>
        <w:autoSpaceDN w:val="0"/>
        <w:snapToGrid w:val="0"/>
        <w:ind w:firstLineChars="2400" w:firstLine="5270"/>
        <w:rPr>
          <w:rFonts w:hAnsi="ＭＳ ゴシック"/>
          <w:sz w:val="21"/>
          <w:szCs w:val="21"/>
          <w:u w:val="single"/>
        </w:rPr>
      </w:pPr>
      <w:r>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38A1" w14:textId="77777777" w:rsidR="007D4838" w:rsidRDefault="007D4838" w:rsidP="00F53930">
      <w:r>
        <w:separator/>
      </w:r>
    </w:p>
  </w:endnote>
  <w:endnote w:type="continuationSeparator" w:id="0">
    <w:p w14:paraId="3A113C6C" w14:textId="77777777" w:rsidR="007D4838" w:rsidRDefault="007D483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0F5E" w14:textId="77777777" w:rsidR="007D4838" w:rsidRDefault="007D4838" w:rsidP="00F53930">
      <w:r>
        <w:separator/>
      </w:r>
    </w:p>
  </w:footnote>
  <w:footnote w:type="continuationSeparator" w:id="0">
    <w:p w14:paraId="550E91B4" w14:textId="77777777" w:rsidR="007D4838" w:rsidRDefault="007D4838"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82B62"/>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3D3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65961"/>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D4838"/>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5527"/>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C6EDF"/>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8351">
      <w:bodyDiv w:val="1"/>
      <w:marLeft w:val="0"/>
      <w:marRight w:val="0"/>
      <w:marTop w:val="0"/>
      <w:marBottom w:val="0"/>
      <w:divBdr>
        <w:top w:val="none" w:sz="0" w:space="0" w:color="auto"/>
        <w:left w:val="none" w:sz="0" w:space="0" w:color="auto"/>
        <w:bottom w:val="none" w:sz="0" w:space="0" w:color="auto"/>
        <w:right w:val="none" w:sz="0" w:space="0" w:color="auto"/>
      </w:divBdr>
    </w:div>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52CEA-21B5-4169-A912-4A9E8F5E041C}">
  <ds:schemaRefs>
    <ds:schemaRef ds:uri="http://schemas.openxmlformats.org/officeDocument/2006/bibliography"/>
  </ds:schemaRefs>
</ds:datastoreItem>
</file>

<file path=customXml/itemProps4.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2021-09-01T06:08:00Z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